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91955">
        <w:rPr>
          <w:rFonts w:hint="eastAsia"/>
        </w:rPr>
        <w:t>經濟部</w:t>
      </w:r>
      <w:r>
        <w:rPr>
          <w:rFonts w:hint="eastAsia"/>
        </w:rPr>
        <w:t>。</w:t>
      </w:r>
    </w:p>
    <w:p w:rsidR="00E25849" w:rsidRDefault="0025106C" w:rsidP="00DE42B9">
      <w:pPr>
        <w:pStyle w:val="1"/>
      </w:pPr>
      <w:r>
        <w:rPr>
          <w:rFonts w:hint="eastAsia"/>
        </w:rPr>
        <w:t>案　　　由：</w:t>
      </w:r>
      <w:r w:rsidR="00232DCD" w:rsidRPr="00AD055A">
        <w:rPr>
          <w:szCs w:val="48"/>
        </w:rPr>
        <w:t>經濟部所屬漢翔公司</w:t>
      </w:r>
      <w:r w:rsidR="00E91955" w:rsidRPr="00E91955">
        <w:t>依漢翔航空工業股份有限公司設置條例第10條第1項規定，</w:t>
      </w:r>
      <w:proofErr w:type="gramStart"/>
      <w:r w:rsidR="00E91955" w:rsidRPr="00E91955">
        <w:t>應於漢翔</w:t>
      </w:r>
      <w:proofErr w:type="gramEnd"/>
      <w:r w:rsidR="00E91955" w:rsidRPr="00E91955">
        <w:t>公司85年7月1日成立後3年半內轉型為民營公司，惟該公司迄至88年12月31日</w:t>
      </w:r>
      <w:proofErr w:type="gramStart"/>
      <w:r w:rsidR="00E91955" w:rsidRPr="00E91955">
        <w:t>期限屆至時</w:t>
      </w:r>
      <w:proofErr w:type="gramEnd"/>
      <w:r w:rsidR="00E91955" w:rsidRPr="00E91955">
        <w:t>，仍未依法轉型為民營公司。經濟部遲至該期限屆至前14日，始將該公司設置條例修正草案送立法院審議，致生違法情事，</w:t>
      </w:r>
      <w:r w:rsidR="003043C9">
        <w:rPr>
          <w:rFonts w:hint="eastAsia"/>
        </w:rPr>
        <w:t>顯</w:t>
      </w:r>
      <w:r w:rsidR="00E91955" w:rsidRPr="00E91955">
        <w:t>有違失</w:t>
      </w:r>
      <w:r w:rsidR="005B7C6E" w:rsidRPr="008B4841">
        <w:rPr>
          <w:rFonts w:hAnsi="標楷體" w:hint="eastAsia"/>
        </w:rPr>
        <w:t>，</w:t>
      </w:r>
      <w:r w:rsidR="005B7C6E" w:rsidRPr="00BC32D0">
        <w:rPr>
          <w:rFonts w:hint="eastAsia"/>
        </w:rPr>
        <w:t>爰依法提案糾正</w:t>
      </w:r>
      <w:r w:rsidR="005B7C6E"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597E82"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1126B6">
        <w:rPr>
          <w:rFonts w:ascii="Times New Roman"/>
          <w:color w:val="000000" w:themeColor="text1"/>
        </w:rPr>
        <w:t>據訴</w:t>
      </w:r>
      <w:proofErr w:type="gramEnd"/>
      <w:r w:rsidRPr="001126B6">
        <w:rPr>
          <w:rFonts w:ascii="Times New Roman"/>
          <w:color w:val="000000" w:themeColor="text1"/>
        </w:rPr>
        <w:t>：「行政院及所屬經濟部等相關部會未確實遵守立法院相關決議，逕行辦理漢翔航空工業股份有限公司（下稱漢翔公司）民營化計畫及釋股作業，涉有違</w:t>
      </w:r>
      <w:proofErr w:type="gramStart"/>
      <w:r w:rsidRPr="001126B6">
        <w:rPr>
          <w:rFonts w:ascii="Times New Roman"/>
          <w:color w:val="000000" w:themeColor="text1"/>
        </w:rPr>
        <w:t>失等情</w:t>
      </w:r>
      <w:proofErr w:type="gramEnd"/>
      <w:r w:rsidRPr="001126B6">
        <w:rPr>
          <w:rFonts w:ascii="Times New Roman"/>
          <w:color w:val="000000" w:themeColor="text1"/>
        </w:rPr>
        <w:t>」乙案，本院財政及經濟委員會第</w:t>
      </w:r>
      <w:r w:rsidRPr="001126B6">
        <w:rPr>
          <w:rFonts w:ascii="Times New Roman"/>
          <w:color w:val="000000" w:themeColor="text1"/>
        </w:rPr>
        <w:t>5</w:t>
      </w:r>
      <w:r w:rsidRPr="001126B6">
        <w:rPr>
          <w:rFonts w:ascii="Times New Roman"/>
          <w:color w:val="000000" w:themeColor="text1"/>
        </w:rPr>
        <w:t>屆第</w:t>
      </w:r>
      <w:r w:rsidRPr="001126B6">
        <w:rPr>
          <w:rFonts w:ascii="Times New Roman"/>
          <w:color w:val="000000" w:themeColor="text1"/>
        </w:rPr>
        <w:t>5</w:t>
      </w:r>
      <w:r w:rsidRPr="001126B6">
        <w:rPr>
          <w:rFonts w:ascii="Times New Roman"/>
          <w:color w:val="000000" w:themeColor="text1"/>
        </w:rPr>
        <w:t>次會議決議立案調查。案經向立法院、經濟部及漢翔公司</w:t>
      </w:r>
      <w:proofErr w:type="gramStart"/>
      <w:r w:rsidRPr="001126B6">
        <w:rPr>
          <w:rFonts w:ascii="Times New Roman"/>
          <w:color w:val="000000" w:themeColor="text1"/>
        </w:rPr>
        <w:t>調閱有關漢翔</w:t>
      </w:r>
      <w:proofErr w:type="gramEnd"/>
      <w:r w:rsidRPr="001126B6">
        <w:rPr>
          <w:rFonts w:ascii="Times New Roman"/>
          <w:color w:val="000000" w:themeColor="text1"/>
        </w:rPr>
        <w:t>公司民營化之立法院決議、民營化過程暨有關公文影本，並經查復到院，再於</w:t>
      </w:r>
      <w:r>
        <w:rPr>
          <w:rFonts w:ascii="Times New Roman" w:hint="eastAsia"/>
          <w:color w:val="000000" w:themeColor="text1"/>
        </w:rPr>
        <w:t>民國</w:t>
      </w:r>
      <w:r>
        <w:rPr>
          <w:rFonts w:hAnsi="標楷體" w:hint="eastAsia"/>
          <w:color w:val="000000" w:themeColor="text1"/>
        </w:rPr>
        <w:t>（下同）</w:t>
      </w:r>
      <w:r w:rsidRPr="001126B6">
        <w:rPr>
          <w:rFonts w:ascii="Times New Roman"/>
          <w:color w:val="000000" w:themeColor="text1"/>
        </w:rPr>
        <w:t>104</w:t>
      </w:r>
      <w:r w:rsidRPr="001126B6">
        <w:rPr>
          <w:rFonts w:ascii="Times New Roman"/>
          <w:color w:val="000000" w:themeColor="text1"/>
        </w:rPr>
        <w:t>年</w:t>
      </w:r>
      <w:r w:rsidRPr="001126B6">
        <w:rPr>
          <w:rFonts w:ascii="Times New Roman"/>
          <w:color w:val="000000" w:themeColor="text1"/>
        </w:rPr>
        <w:t>4</w:t>
      </w:r>
      <w:r w:rsidRPr="001126B6">
        <w:rPr>
          <w:rFonts w:ascii="Times New Roman"/>
          <w:color w:val="000000" w:themeColor="text1"/>
        </w:rPr>
        <w:t>月</w:t>
      </w:r>
      <w:r w:rsidRPr="001126B6">
        <w:rPr>
          <w:rFonts w:ascii="Times New Roman"/>
          <w:color w:val="000000" w:themeColor="text1"/>
        </w:rPr>
        <w:t>20</w:t>
      </w:r>
      <w:r w:rsidRPr="001126B6">
        <w:rPr>
          <w:rFonts w:ascii="Times New Roman"/>
          <w:color w:val="000000" w:themeColor="text1"/>
        </w:rPr>
        <w:t>日詢</w:t>
      </w:r>
      <w:r w:rsidR="00A34EB9">
        <w:rPr>
          <w:rFonts w:ascii="Times New Roman" w:hint="eastAsia"/>
          <w:color w:val="000000" w:themeColor="text1"/>
        </w:rPr>
        <w:t>問</w:t>
      </w:r>
      <w:r w:rsidRPr="001126B6">
        <w:rPr>
          <w:rFonts w:ascii="Times New Roman"/>
          <w:color w:val="000000" w:themeColor="text1"/>
        </w:rPr>
        <w:t>行政院（法規會、主計總處）、金融監督管理委員會（下稱金管會）、經濟部及漢翔公司之相關業務主管人員，</w:t>
      </w:r>
      <w:r w:rsidR="007666F5" w:rsidRPr="007666F5">
        <w:rPr>
          <w:rFonts w:hint="eastAsia"/>
          <w:bCs/>
        </w:rPr>
        <w:t>調查發現，</w:t>
      </w:r>
      <w:r w:rsidR="00AD055A" w:rsidRPr="00AD055A">
        <w:rPr>
          <w:rFonts w:hAnsi="Arial"/>
          <w:szCs w:val="48"/>
        </w:rPr>
        <w:t>經濟部暨所屬漢翔</w:t>
      </w:r>
      <w:proofErr w:type="gramStart"/>
      <w:r w:rsidR="00AD055A" w:rsidRPr="00AD055A">
        <w:rPr>
          <w:rFonts w:hAnsi="Arial"/>
          <w:szCs w:val="48"/>
        </w:rPr>
        <w:t>公司</w:t>
      </w:r>
      <w:r w:rsidRPr="00E91955">
        <w:t>依漢翔</w:t>
      </w:r>
      <w:proofErr w:type="gramEnd"/>
      <w:r w:rsidRPr="00E91955">
        <w:t>航空工業股份有限公司設置條例第10條第1項規定，</w:t>
      </w:r>
      <w:proofErr w:type="gramStart"/>
      <w:r w:rsidRPr="00E91955">
        <w:t>應於漢翔</w:t>
      </w:r>
      <w:proofErr w:type="gramEnd"/>
      <w:r w:rsidRPr="00E91955">
        <w:t>公司85年7月1日成立後3年半內轉型為民營公司，惟該公司迄至88年12月31日</w:t>
      </w:r>
      <w:proofErr w:type="gramStart"/>
      <w:r w:rsidRPr="00E91955">
        <w:t>期限屆至時</w:t>
      </w:r>
      <w:proofErr w:type="gramEnd"/>
      <w:r w:rsidRPr="00E91955">
        <w:t>，仍未依法轉型為民營公司。經濟部遲至該</w:t>
      </w:r>
      <w:proofErr w:type="gramStart"/>
      <w:r w:rsidRPr="00E91955">
        <w:t>期限屆至前14</w:t>
      </w:r>
      <w:r w:rsidR="003043C9">
        <w:t>日</w:t>
      </w:r>
      <w:proofErr w:type="gramEnd"/>
      <w:r w:rsidR="003043C9">
        <w:t>，始將該公司設置條例修正草案送立法院審議，致生違法情事，</w:t>
      </w:r>
      <w:r w:rsidR="003043C9">
        <w:rPr>
          <w:rFonts w:hint="eastAsia"/>
        </w:rPr>
        <w:t>顯</w:t>
      </w:r>
      <w:r w:rsidRPr="00E91955">
        <w:t>有違失</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E91955" w:rsidRPr="00AD055A" w:rsidRDefault="00E91955" w:rsidP="00597E82">
      <w:pPr>
        <w:pStyle w:val="2"/>
        <w:rPr>
          <w:b w:val="0"/>
        </w:rPr>
      </w:pPr>
      <w:bookmarkStart w:id="41" w:name="_Toc421794870"/>
      <w:bookmarkStart w:id="42" w:name="_Toc422728952"/>
      <w:r w:rsidRPr="00AD055A">
        <w:rPr>
          <w:b w:val="0"/>
        </w:rPr>
        <w:t xml:space="preserve">漢翔航空工業股份有限公司設置條例（84 年 5 月 31 </w:t>
      </w:r>
      <w:r w:rsidRPr="00AD055A">
        <w:rPr>
          <w:b w:val="0"/>
        </w:rPr>
        <w:lastRenderedPageBreak/>
        <w:t>日公布迄今並未廢止）第1條規定：「漢翔航空工業股份有限公司為發展航空工業之國防科技公司；主管機關為經濟部。」同條例第10條第1項規定：「本公司依本條例成立後，應於</w:t>
      </w:r>
      <w:r w:rsidR="003043C9">
        <w:rPr>
          <w:rFonts w:hint="eastAsia"/>
          <w:b w:val="0"/>
        </w:rPr>
        <w:t>3</w:t>
      </w:r>
      <w:r w:rsidRPr="00AD055A">
        <w:rPr>
          <w:b w:val="0"/>
        </w:rPr>
        <w:t>年半內依照公營事業移轉民營條例轉型為民營公司。」是則，漢翔公司之主管機關為經濟部，該公司為國營事業機構，應於該公司成立後</w:t>
      </w:r>
      <w:r w:rsidR="003043C9">
        <w:rPr>
          <w:rFonts w:hint="eastAsia"/>
          <w:b w:val="0"/>
        </w:rPr>
        <w:t>3</w:t>
      </w:r>
      <w:r w:rsidRPr="00AD055A">
        <w:rPr>
          <w:b w:val="0"/>
        </w:rPr>
        <w:t>年半內轉型為民營公司。</w:t>
      </w:r>
    </w:p>
    <w:p w:rsidR="00E91955" w:rsidRPr="00AD055A" w:rsidRDefault="00E91955" w:rsidP="00597E82">
      <w:pPr>
        <w:pStyle w:val="2"/>
        <w:rPr>
          <w:rFonts w:ascii="Times New Roman" w:hAnsi="Times New Roman"/>
          <w:b w:val="0"/>
          <w:color w:val="000000" w:themeColor="text1"/>
        </w:rPr>
      </w:pPr>
      <w:r w:rsidRPr="00AD055A">
        <w:rPr>
          <w:rFonts w:ascii="Times New Roman" w:hAnsi="Times New Roman"/>
          <w:b w:val="0"/>
          <w:color w:val="000000" w:themeColor="text1"/>
        </w:rPr>
        <w:t>經查，漢翔公司前身為國防部航空工業發展中心，</w:t>
      </w:r>
      <w:r w:rsidRPr="00AD055A">
        <w:rPr>
          <w:rFonts w:ascii="Times New Roman" w:hAnsi="Times New Roman"/>
          <w:b w:val="0"/>
          <w:color w:val="000000" w:themeColor="text1"/>
        </w:rPr>
        <w:t>77</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1</w:t>
      </w:r>
      <w:r w:rsidRPr="00AD055A">
        <w:rPr>
          <w:rFonts w:ascii="Times New Roman" w:hAnsi="Times New Roman"/>
          <w:b w:val="0"/>
          <w:color w:val="000000" w:themeColor="text1"/>
        </w:rPr>
        <w:t>日</w:t>
      </w:r>
      <w:r w:rsidRPr="00AD055A">
        <w:rPr>
          <w:rFonts w:ascii="Times New Roman" w:hAnsi="Times New Roman"/>
          <w:b w:val="0"/>
          <w:color w:val="000000" w:themeColor="text1"/>
        </w:rPr>
        <w:t>IDF</w:t>
      </w:r>
      <w:r w:rsidRPr="00AD055A">
        <w:rPr>
          <w:rFonts w:ascii="Times New Roman" w:hAnsi="Times New Roman"/>
          <w:b w:val="0"/>
          <w:color w:val="000000" w:themeColor="text1"/>
        </w:rPr>
        <w:t>戰機製造完成出廠後，該中心亟思改制，</w:t>
      </w:r>
      <w:r w:rsidRPr="00AD055A">
        <w:rPr>
          <w:rFonts w:ascii="Times New Roman" w:hAnsi="Times New Roman"/>
          <w:b w:val="0"/>
          <w:color w:val="000000" w:themeColor="text1"/>
        </w:rPr>
        <w:t>81</w:t>
      </w:r>
      <w:r w:rsidRPr="00AD055A">
        <w:rPr>
          <w:rFonts w:ascii="Times New Roman" w:hAnsi="Times New Roman"/>
          <w:b w:val="0"/>
          <w:color w:val="000000" w:themeColor="text1"/>
        </w:rPr>
        <w:t>年</w:t>
      </w:r>
      <w:r w:rsidRPr="00AD055A">
        <w:rPr>
          <w:rFonts w:ascii="Times New Roman" w:hAnsi="Times New Roman"/>
          <w:b w:val="0"/>
          <w:color w:val="000000" w:themeColor="text1"/>
        </w:rPr>
        <w:t>10</w:t>
      </w:r>
      <w:r w:rsidRPr="00AD055A">
        <w:rPr>
          <w:rFonts w:ascii="Times New Roman" w:hAnsi="Times New Roman"/>
          <w:b w:val="0"/>
          <w:color w:val="000000" w:themeColor="text1"/>
        </w:rPr>
        <w:t>月行政院同意國防部將航空工業發展中心改制為</w:t>
      </w:r>
      <w:r w:rsidRPr="00AD055A">
        <w:rPr>
          <w:b w:val="0"/>
        </w:rPr>
        <w:t>國營事業</w:t>
      </w:r>
      <w:r w:rsidRPr="00AD055A">
        <w:rPr>
          <w:rFonts w:ascii="Times New Roman" w:hAnsi="Times New Roman"/>
          <w:b w:val="0"/>
          <w:color w:val="000000" w:themeColor="text1"/>
        </w:rPr>
        <w:t>機構。</w:t>
      </w:r>
      <w:r w:rsidRPr="00AD055A">
        <w:rPr>
          <w:rFonts w:ascii="Times New Roman" w:hAnsi="Times New Roman"/>
          <w:b w:val="0"/>
          <w:color w:val="000000" w:themeColor="text1"/>
        </w:rPr>
        <w:t>84</w:t>
      </w:r>
      <w:r w:rsidRPr="00AD055A">
        <w:rPr>
          <w:rFonts w:ascii="Times New Roman" w:hAnsi="Times New Roman"/>
          <w:b w:val="0"/>
          <w:color w:val="000000" w:themeColor="text1"/>
        </w:rPr>
        <w:t>年</w:t>
      </w:r>
      <w:r w:rsidRPr="00AD055A">
        <w:rPr>
          <w:rFonts w:ascii="Times New Roman" w:hAnsi="Times New Roman"/>
          <w:b w:val="0"/>
          <w:color w:val="000000" w:themeColor="text1"/>
        </w:rPr>
        <w:t>5</w:t>
      </w:r>
      <w:r w:rsidRPr="00AD055A">
        <w:rPr>
          <w:rFonts w:ascii="Times New Roman" w:hAnsi="Times New Roman"/>
          <w:b w:val="0"/>
          <w:color w:val="000000" w:themeColor="text1"/>
        </w:rPr>
        <w:t>月</w:t>
      </w:r>
      <w:r w:rsidRPr="00AD055A">
        <w:rPr>
          <w:rFonts w:ascii="Times New Roman" w:hAnsi="Times New Roman"/>
          <w:b w:val="0"/>
          <w:color w:val="000000" w:themeColor="text1"/>
        </w:rPr>
        <w:t>16</w:t>
      </w:r>
      <w:r w:rsidRPr="00AD055A">
        <w:rPr>
          <w:rFonts w:ascii="Times New Roman" w:hAnsi="Times New Roman"/>
          <w:b w:val="0"/>
          <w:color w:val="000000" w:themeColor="text1"/>
        </w:rPr>
        <w:t>日立法院三讀通過「漢翔航空工業股份有限公司設置條例」，並於同月</w:t>
      </w:r>
      <w:r w:rsidRPr="00AD055A">
        <w:rPr>
          <w:rFonts w:ascii="Times New Roman" w:hAnsi="Times New Roman"/>
          <w:b w:val="0"/>
          <w:color w:val="000000" w:themeColor="text1"/>
        </w:rPr>
        <w:t xml:space="preserve"> 31 </w:t>
      </w:r>
      <w:r w:rsidRPr="00AD055A">
        <w:rPr>
          <w:rFonts w:ascii="Times New Roman" w:hAnsi="Times New Roman"/>
          <w:b w:val="0"/>
          <w:color w:val="000000" w:themeColor="text1"/>
        </w:rPr>
        <w:t>日公布，行政院於同年</w:t>
      </w:r>
      <w:r w:rsidRPr="00AD055A">
        <w:rPr>
          <w:rFonts w:ascii="Times New Roman" w:hAnsi="Times New Roman"/>
          <w:b w:val="0"/>
          <w:color w:val="000000" w:themeColor="text1"/>
        </w:rPr>
        <w:t>8</w:t>
      </w:r>
      <w:r w:rsidRPr="00AD055A">
        <w:rPr>
          <w:rFonts w:ascii="Times New Roman" w:hAnsi="Times New Roman"/>
          <w:b w:val="0"/>
          <w:color w:val="000000" w:themeColor="text1"/>
        </w:rPr>
        <w:t>月</w:t>
      </w:r>
      <w:r w:rsidRPr="00AD055A">
        <w:rPr>
          <w:rFonts w:ascii="Times New Roman" w:hAnsi="Times New Roman"/>
          <w:b w:val="0"/>
          <w:color w:val="000000" w:themeColor="text1"/>
        </w:rPr>
        <w:t>14</w:t>
      </w:r>
      <w:r w:rsidRPr="00AD055A">
        <w:rPr>
          <w:rFonts w:ascii="Times New Roman" w:hAnsi="Times New Roman"/>
          <w:b w:val="0"/>
          <w:color w:val="000000" w:themeColor="text1"/>
        </w:rPr>
        <w:t>日發布命令，自</w:t>
      </w:r>
      <w:r w:rsidRPr="00AD055A">
        <w:rPr>
          <w:rFonts w:ascii="Times New Roman" w:hAnsi="Times New Roman"/>
          <w:b w:val="0"/>
          <w:color w:val="000000" w:themeColor="text1"/>
        </w:rPr>
        <w:t>84</w:t>
      </w:r>
      <w:r w:rsidRPr="00AD055A">
        <w:rPr>
          <w:rFonts w:ascii="Times New Roman" w:hAnsi="Times New Roman"/>
          <w:b w:val="0"/>
          <w:color w:val="000000" w:themeColor="text1"/>
        </w:rPr>
        <w:t>年</w:t>
      </w:r>
      <w:r w:rsidRPr="00AD055A">
        <w:rPr>
          <w:rFonts w:ascii="Times New Roman" w:hAnsi="Times New Roman"/>
          <w:b w:val="0"/>
          <w:color w:val="000000" w:themeColor="text1"/>
        </w:rPr>
        <w:t>11</w:t>
      </w:r>
      <w:r w:rsidRPr="00AD055A">
        <w:rPr>
          <w:rFonts w:ascii="Times New Roman" w:hAnsi="Times New Roman"/>
          <w:b w:val="0"/>
          <w:color w:val="000000" w:themeColor="text1"/>
        </w:rPr>
        <w:t>月</w:t>
      </w:r>
      <w:r w:rsidRPr="00AD055A">
        <w:rPr>
          <w:rFonts w:ascii="Times New Roman" w:hAnsi="Times New Roman"/>
          <w:b w:val="0"/>
          <w:color w:val="000000" w:themeColor="text1"/>
        </w:rPr>
        <w:t>9</w:t>
      </w:r>
      <w:r w:rsidRPr="00AD055A">
        <w:rPr>
          <w:rFonts w:ascii="Times New Roman" w:hAnsi="Times New Roman"/>
          <w:b w:val="0"/>
          <w:color w:val="000000" w:themeColor="text1"/>
        </w:rPr>
        <w:t>日起施行漢翔航空工業股份有限公司設置條例。航空工業發展中心則於</w:t>
      </w:r>
      <w:r w:rsidRPr="00AD055A">
        <w:rPr>
          <w:rFonts w:ascii="Times New Roman" w:hAnsi="Times New Roman"/>
          <w:b w:val="0"/>
          <w:color w:val="000000" w:themeColor="text1"/>
        </w:rPr>
        <w:t>85</w:t>
      </w:r>
      <w:r w:rsidRPr="00AD055A">
        <w:rPr>
          <w:rFonts w:ascii="Times New Roman" w:hAnsi="Times New Roman"/>
          <w:b w:val="0"/>
          <w:color w:val="000000" w:themeColor="text1"/>
        </w:rPr>
        <w:t>年</w:t>
      </w:r>
      <w:r w:rsidRPr="00AD055A">
        <w:rPr>
          <w:rFonts w:ascii="Times New Roman" w:hAnsi="Times New Roman"/>
          <w:b w:val="0"/>
          <w:color w:val="000000" w:themeColor="text1"/>
        </w:rPr>
        <w:t>7</w:t>
      </w:r>
      <w:r w:rsidRPr="00AD055A">
        <w:rPr>
          <w:rFonts w:ascii="Times New Roman" w:hAnsi="Times New Roman"/>
          <w:b w:val="0"/>
          <w:color w:val="000000" w:themeColor="text1"/>
        </w:rPr>
        <w:t>月</w:t>
      </w:r>
      <w:r w:rsidRPr="00AD055A">
        <w:rPr>
          <w:rFonts w:ascii="Times New Roman" w:hAnsi="Times New Roman"/>
          <w:b w:val="0"/>
          <w:color w:val="000000" w:themeColor="text1"/>
        </w:rPr>
        <w:t>1</w:t>
      </w:r>
      <w:r w:rsidRPr="00AD055A">
        <w:rPr>
          <w:rFonts w:ascii="Times New Roman" w:hAnsi="Times New Roman"/>
          <w:b w:val="0"/>
          <w:color w:val="000000" w:themeColor="text1"/>
        </w:rPr>
        <w:t>日改組為漢翔公司，並隸屬於經濟部國營事業委員會，是則，漢翔</w:t>
      </w:r>
      <w:proofErr w:type="gramStart"/>
      <w:r w:rsidRPr="00AD055A">
        <w:rPr>
          <w:rFonts w:ascii="Times New Roman" w:hAnsi="Times New Roman"/>
          <w:b w:val="0"/>
          <w:color w:val="000000" w:themeColor="text1"/>
        </w:rPr>
        <w:t>公司既於</w:t>
      </w:r>
      <w:r w:rsidRPr="00AD055A">
        <w:rPr>
          <w:rFonts w:ascii="Times New Roman" w:hAnsi="Times New Roman"/>
          <w:b w:val="0"/>
          <w:color w:val="000000" w:themeColor="text1"/>
        </w:rPr>
        <w:t>85</w:t>
      </w:r>
      <w:r w:rsidRPr="00AD055A">
        <w:rPr>
          <w:rFonts w:ascii="Times New Roman" w:hAnsi="Times New Roman"/>
          <w:b w:val="0"/>
          <w:color w:val="000000" w:themeColor="text1"/>
        </w:rPr>
        <w:t>年</w:t>
      </w:r>
      <w:r w:rsidRPr="00AD055A">
        <w:rPr>
          <w:rFonts w:ascii="Times New Roman" w:hAnsi="Times New Roman"/>
          <w:b w:val="0"/>
          <w:color w:val="000000" w:themeColor="text1"/>
        </w:rPr>
        <w:t>7</w:t>
      </w:r>
      <w:r w:rsidRPr="00AD055A">
        <w:rPr>
          <w:rFonts w:ascii="Times New Roman" w:hAnsi="Times New Roman"/>
          <w:b w:val="0"/>
          <w:color w:val="000000" w:themeColor="text1"/>
        </w:rPr>
        <w:t>月</w:t>
      </w:r>
      <w:r w:rsidRPr="00AD055A">
        <w:rPr>
          <w:rFonts w:ascii="Times New Roman" w:hAnsi="Times New Roman"/>
          <w:b w:val="0"/>
          <w:color w:val="000000" w:themeColor="text1"/>
        </w:rPr>
        <w:t>1</w:t>
      </w:r>
      <w:r w:rsidRPr="00AD055A">
        <w:rPr>
          <w:rFonts w:ascii="Times New Roman" w:hAnsi="Times New Roman"/>
          <w:b w:val="0"/>
          <w:color w:val="000000" w:themeColor="text1"/>
        </w:rPr>
        <w:t>日</w:t>
      </w:r>
      <w:proofErr w:type="gramEnd"/>
      <w:r w:rsidRPr="00AD055A">
        <w:rPr>
          <w:rFonts w:ascii="Times New Roman" w:hAnsi="Times New Roman"/>
          <w:b w:val="0"/>
          <w:color w:val="000000" w:themeColor="text1"/>
        </w:rPr>
        <w:t>成立，自應於</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31</w:t>
      </w:r>
      <w:r w:rsidRPr="00AD055A">
        <w:rPr>
          <w:rFonts w:ascii="Times New Roman" w:hAnsi="Times New Roman"/>
          <w:b w:val="0"/>
          <w:color w:val="000000" w:themeColor="text1"/>
        </w:rPr>
        <w:t>日期</w:t>
      </w:r>
      <w:proofErr w:type="gramStart"/>
      <w:r w:rsidRPr="00AD055A">
        <w:rPr>
          <w:rFonts w:ascii="Times New Roman" w:hAnsi="Times New Roman"/>
          <w:b w:val="0"/>
          <w:color w:val="000000" w:themeColor="text1"/>
        </w:rPr>
        <w:t>日屆至前</w:t>
      </w:r>
      <w:proofErr w:type="gramEnd"/>
      <w:r w:rsidRPr="00AD055A">
        <w:rPr>
          <w:rFonts w:ascii="Times New Roman" w:hAnsi="Times New Roman"/>
          <w:b w:val="0"/>
          <w:color w:val="000000" w:themeColor="text1"/>
        </w:rPr>
        <w:t>完成移轉民營化，惟該公司至</w:t>
      </w:r>
      <w:proofErr w:type="gramStart"/>
      <w:r w:rsidRPr="00AD055A">
        <w:rPr>
          <w:rFonts w:ascii="Times New Roman" w:hAnsi="Times New Roman"/>
          <w:b w:val="0"/>
          <w:color w:val="000000" w:themeColor="text1"/>
        </w:rPr>
        <w:t>期限屆至時</w:t>
      </w:r>
      <w:proofErr w:type="gramEnd"/>
      <w:r w:rsidRPr="00AD055A">
        <w:rPr>
          <w:rFonts w:ascii="Times New Roman" w:hAnsi="Times New Roman"/>
          <w:b w:val="0"/>
          <w:color w:val="000000" w:themeColor="text1"/>
        </w:rPr>
        <w:t>，仍未依法轉型為民營公司。</w:t>
      </w:r>
    </w:p>
    <w:p w:rsidR="00E91955" w:rsidRPr="00AD055A" w:rsidRDefault="00E91955" w:rsidP="00597E82">
      <w:pPr>
        <w:pStyle w:val="2"/>
        <w:rPr>
          <w:rFonts w:ascii="Times New Roman" w:hAnsi="Times New Roman"/>
          <w:b w:val="0"/>
          <w:color w:val="000000" w:themeColor="text1"/>
        </w:rPr>
      </w:pPr>
      <w:r w:rsidRPr="00AD055A">
        <w:rPr>
          <w:rFonts w:ascii="Times New Roman" w:hAnsi="Times New Roman"/>
          <w:b w:val="0"/>
          <w:color w:val="000000" w:themeColor="text1"/>
        </w:rPr>
        <w:t>經濟部雖稱：漢翔公司成立後，經濟部即開始規劃與進行公司民營化作業，於</w:t>
      </w:r>
      <w:r w:rsidRPr="00AD055A">
        <w:rPr>
          <w:rFonts w:ascii="Times New Roman" w:hAnsi="Times New Roman"/>
          <w:b w:val="0"/>
          <w:color w:val="000000" w:themeColor="text1"/>
        </w:rPr>
        <w:t>88</w:t>
      </w:r>
      <w:r w:rsidRPr="00AD055A">
        <w:rPr>
          <w:rFonts w:ascii="Times New Roman" w:hAnsi="Times New Roman"/>
          <w:b w:val="0"/>
          <w:color w:val="000000" w:themeColor="text1"/>
        </w:rPr>
        <w:t>年底雖屆設置條例所定期限，但</w:t>
      </w:r>
      <w:r w:rsidRPr="00AD055A">
        <w:rPr>
          <w:b w:val="0"/>
        </w:rPr>
        <w:t>無法</w:t>
      </w:r>
      <w:r w:rsidRPr="00AD055A">
        <w:rPr>
          <w:rFonts w:ascii="Times New Roman" w:hAnsi="Times New Roman"/>
          <w:b w:val="0"/>
          <w:color w:val="000000" w:themeColor="text1"/>
        </w:rPr>
        <w:t>達成移轉民營化，因而於</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17</w:t>
      </w:r>
      <w:r w:rsidRPr="00AD055A">
        <w:rPr>
          <w:rFonts w:ascii="Times New Roman" w:hAnsi="Times New Roman"/>
          <w:b w:val="0"/>
          <w:color w:val="000000" w:themeColor="text1"/>
        </w:rPr>
        <w:t>日由行政院函漢翔航空工業股份有限公司設置條例修正草案請立法院審議，其後又分別於</w:t>
      </w:r>
      <w:r w:rsidRPr="00AD055A">
        <w:rPr>
          <w:rFonts w:ascii="Times New Roman" w:hAnsi="Times New Roman"/>
          <w:b w:val="0"/>
          <w:color w:val="000000" w:themeColor="text1"/>
        </w:rPr>
        <w:t>90</w:t>
      </w:r>
      <w:r w:rsidRPr="00AD055A">
        <w:rPr>
          <w:rFonts w:ascii="Times New Roman" w:hAnsi="Times New Roman"/>
          <w:b w:val="0"/>
          <w:color w:val="000000" w:themeColor="text1"/>
        </w:rPr>
        <w:t>年</w:t>
      </w:r>
      <w:r w:rsidRPr="00AD055A">
        <w:rPr>
          <w:rFonts w:ascii="Times New Roman" w:hAnsi="Times New Roman"/>
          <w:b w:val="0"/>
          <w:color w:val="000000" w:themeColor="text1"/>
        </w:rPr>
        <w:t>2</w:t>
      </w:r>
      <w:r w:rsidRPr="00AD055A">
        <w:rPr>
          <w:rFonts w:ascii="Times New Roman" w:hAnsi="Times New Roman"/>
          <w:b w:val="0"/>
          <w:color w:val="000000" w:themeColor="text1"/>
        </w:rPr>
        <w:t>月</w:t>
      </w:r>
      <w:r w:rsidRPr="00AD055A">
        <w:rPr>
          <w:rFonts w:ascii="Times New Roman" w:hAnsi="Times New Roman"/>
          <w:b w:val="0"/>
          <w:color w:val="000000" w:themeColor="text1"/>
        </w:rPr>
        <w:t>14</w:t>
      </w:r>
      <w:r w:rsidRPr="00AD055A">
        <w:rPr>
          <w:rFonts w:ascii="Times New Roman" w:hAnsi="Times New Roman"/>
          <w:b w:val="0"/>
          <w:color w:val="000000" w:themeColor="text1"/>
        </w:rPr>
        <w:t>日、</w:t>
      </w:r>
      <w:r w:rsidRPr="00AD055A">
        <w:rPr>
          <w:rFonts w:ascii="Times New Roman" w:hAnsi="Times New Roman"/>
          <w:b w:val="0"/>
          <w:color w:val="000000" w:themeColor="text1"/>
        </w:rPr>
        <w:t>91</w:t>
      </w:r>
      <w:r w:rsidRPr="00AD055A">
        <w:rPr>
          <w:rFonts w:ascii="Times New Roman" w:hAnsi="Times New Roman"/>
          <w:b w:val="0"/>
          <w:color w:val="000000" w:themeColor="text1"/>
        </w:rPr>
        <w:t>年</w:t>
      </w:r>
      <w:r w:rsidRPr="00AD055A">
        <w:rPr>
          <w:rFonts w:ascii="Times New Roman" w:hAnsi="Times New Roman"/>
          <w:b w:val="0"/>
          <w:color w:val="000000" w:themeColor="text1"/>
        </w:rPr>
        <w:t>6</w:t>
      </w:r>
      <w:r w:rsidRPr="00AD055A">
        <w:rPr>
          <w:rFonts w:ascii="Times New Roman" w:hAnsi="Times New Roman"/>
          <w:b w:val="0"/>
          <w:color w:val="000000" w:themeColor="text1"/>
        </w:rPr>
        <w:t>月</w:t>
      </w:r>
      <w:r w:rsidRPr="00AD055A">
        <w:rPr>
          <w:rFonts w:ascii="Times New Roman" w:hAnsi="Times New Roman"/>
          <w:b w:val="0"/>
          <w:color w:val="000000" w:themeColor="text1"/>
        </w:rPr>
        <w:t>11</w:t>
      </w:r>
      <w:r w:rsidRPr="00AD055A">
        <w:rPr>
          <w:rFonts w:ascii="Times New Roman" w:hAnsi="Times New Roman"/>
          <w:b w:val="0"/>
          <w:color w:val="000000" w:themeColor="text1"/>
        </w:rPr>
        <w:t>日、</w:t>
      </w:r>
      <w:r w:rsidRPr="00AD055A">
        <w:rPr>
          <w:rFonts w:ascii="Times New Roman" w:hAnsi="Times New Roman"/>
          <w:b w:val="0"/>
          <w:color w:val="000000" w:themeColor="text1"/>
        </w:rPr>
        <w:t>94</w:t>
      </w:r>
      <w:r w:rsidRPr="00AD055A">
        <w:rPr>
          <w:rFonts w:ascii="Times New Roman" w:hAnsi="Times New Roman"/>
          <w:b w:val="0"/>
          <w:color w:val="000000" w:themeColor="text1"/>
        </w:rPr>
        <w:t>年</w:t>
      </w:r>
      <w:r w:rsidRPr="00AD055A">
        <w:rPr>
          <w:rFonts w:ascii="Times New Roman" w:hAnsi="Times New Roman"/>
          <w:b w:val="0"/>
          <w:color w:val="000000" w:themeColor="text1"/>
        </w:rPr>
        <w:t>5</w:t>
      </w:r>
      <w:r w:rsidRPr="00AD055A">
        <w:rPr>
          <w:rFonts w:ascii="Times New Roman" w:hAnsi="Times New Roman"/>
          <w:b w:val="0"/>
          <w:color w:val="000000" w:themeColor="text1"/>
        </w:rPr>
        <w:t>月</w:t>
      </w:r>
      <w:r w:rsidRPr="00AD055A">
        <w:rPr>
          <w:rFonts w:ascii="Times New Roman" w:hAnsi="Times New Roman"/>
          <w:b w:val="0"/>
          <w:color w:val="000000" w:themeColor="text1"/>
        </w:rPr>
        <w:t>30</w:t>
      </w:r>
      <w:r w:rsidRPr="00AD055A">
        <w:rPr>
          <w:rFonts w:ascii="Times New Roman" w:hAnsi="Times New Roman"/>
          <w:b w:val="0"/>
          <w:color w:val="000000" w:themeColor="text1"/>
        </w:rPr>
        <w:t>日及</w:t>
      </w:r>
      <w:r w:rsidRPr="00AD055A">
        <w:rPr>
          <w:rFonts w:ascii="Times New Roman" w:hAnsi="Times New Roman"/>
          <w:b w:val="0"/>
          <w:color w:val="000000" w:themeColor="text1"/>
        </w:rPr>
        <w:t>97</w:t>
      </w:r>
      <w:r w:rsidRPr="00AD055A">
        <w:rPr>
          <w:rFonts w:ascii="Times New Roman" w:hAnsi="Times New Roman"/>
          <w:b w:val="0"/>
          <w:color w:val="000000" w:themeColor="text1"/>
        </w:rPr>
        <w:t>年</w:t>
      </w:r>
      <w:r w:rsidRPr="00AD055A">
        <w:rPr>
          <w:rFonts w:ascii="Times New Roman" w:hAnsi="Times New Roman"/>
          <w:b w:val="0"/>
          <w:color w:val="000000" w:themeColor="text1"/>
        </w:rPr>
        <w:t>2</w:t>
      </w:r>
      <w:r w:rsidRPr="00AD055A">
        <w:rPr>
          <w:rFonts w:ascii="Times New Roman" w:hAnsi="Times New Roman"/>
          <w:b w:val="0"/>
          <w:color w:val="000000" w:themeColor="text1"/>
        </w:rPr>
        <w:t>月</w:t>
      </w:r>
      <w:r w:rsidRPr="00AD055A">
        <w:rPr>
          <w:rFonts w:ascii="Times New Roman" w:hAnsi="Times New Roman"/>
          <w:b w:val="0"/>
          <w:color w:val="000000" w:themeColor="text1"/>
        </w:rPr>
        <w:t>15</w:t>
      </w:r>
      <w:r w:rsidRPr="00AD055A">
        <w:rPr>
          <w:rFonts w:ascii="Times New Roman" w:hAnsi="Times New Roman"/>
          <w:b w:val="0"/>
          <w:color w:val="000000" w:themeColor="text1"/>
        </w:rPr>
        <w:t>日，報請行政院將該條例修正草案函送立法院審議，雖經立法院第</w:t>
      </w:r>
      <w:r w:rsidRPr="00AD055A">
        <w:rPr>
          <w:rFonts w:ascii="Times New Roman" w:hAnsi="Times New Roman"/>
          <w:b w:val="0"/>
          <w:color w:val="000000" w:themeColor="text1"/>
        </w:rPr>
        <w:t>4</w:t>
      </w:r>
      <w:r w:rsidRPr="00AD055A">
        <w:rPr>
          <w:rFonts w:ascii="Times New Roman" w:hAnsi="Times New Roman"/>
          <w:b w:val="0"/>
          <w:color w:val="000000" w:themeColor="text1"/>
        </w:rPr>
        <w:t>屆、第</w:t>
      </w:r>
      <w:r w:rsidRPr="00AD055A">
        <w:rPr>
          <w:rFonts w:ascii="Times New Roman" w:hAnsi="Times New Roman"/>
          <w:b w:val="0"/>
          <w:color w:val="000000" w:themeColor="text1"/>
        </w:rPr>
        <w:t>5</w:t>
      </w:r>
      <w:r w:rsidRPr="00AD055A">
        <w:rPr>
          <w:rFonts w:ascii="Times New Roman" w:hAnsi="Times New Roman"/>
          <w:b w:val="0"/>
          <w:color w:val="000000" w:themeColor="text1"/>
        </w:rPr>
        <w:t>屆、第</w:t>
      </w:r>
      <w:r w:rsidRPr="00AD055A">
        <w:rPr>
          <w:rFonts w:ascii="Times New Roman" w:hAnsi="Times New Roman"/>
          <w:b w:val="0"/>
          <w:color w:val="000000" w:themeColor="text1"/>
        </w:rPr>
        <w:t>6</w:t>
      </w:r>
      <w:r w:rsidRPr="00AD055A">
        <w:rPr>
          <w:rFonts w:ascii="Times New Roman" w:hAnsi="Times New Roman"/>
          <w:b w:val="0"/>
          <w:color w:val="000000" w:themeColor="text1"/>
        </w:rPr>
        <w:t>屆及第</w:t>
      </w:r>
      <w:r w:rsidRPr="00AD055A">
        <w:rPr>
          <w:rFonts w:ascii="Times New Roman" w:hAnsi="Times New Roman"/>
          <w:b w:val="0"/>
          <w:color w:val="000000" w:themeColor="text1"/>
        </w:rPr>
        <w:t>7</w:t>
      </w:r>
      <w:r w:rsidRPr="00AD055A">
        <w:rPr>
          <w:rFonts w:ascii="Times New Roman" w:hAnsi="Times New Roman"/>
          <w:b w:val="0"/>
          <w:color w:val="000000" w:themeColor="text1"/>
        </w:rPr>
        <w:t>屆立法委員任期，</w:t>
      </w:r>
      <w:proofErr w:type="gramStart"/>
      <w:r w:rsidRPr="00AD055A">
        <w:rPr>
          <w:rFonts w:ascii="Times New Roman" w:hAnsi="Times New Roman"/>
          <w:b w:val="0"/>
          <w:color w:val="000000" w:themeColor="text1"/>
        </w:rPr>
        <w:t>然均以屆期不</w:t>
      </w:r>
      <w:proofErr w:type="gramEnd"/>
      <w:r w:rsidRPr="00AD055A">
        <w:rPr>
          <w:rFonts w:ascii="Times New Roman" w:hAnsi="Times New Roman"/>
          <w:b w:val="0"/>
          <w:color w:val="000000" w:themeColor="text1"/>
        </w:rPr>
        <w:t>續審而未修正。該修正案復於</w:t>
      </w:r>
      <w:r w:rsidRPr="00AD055A">
        <w:rPr>
          <w:rFonts w:ascii="Times New Roman" w:hAnsi="Times New Roman"/>
          <w:b w:val="0"/>
          <w:color w:val="000000" w:themeColor="text1"/>
        </w:rPr>
        <w:t>101</w:t>
      </w:r>
      <w:r w:rsidRPr="00AD055A">
        <w:rPr>
          <w:rFonts w:ascii="Times New Roman" w:hAnsi="Times New Roman"/>
          <w:b w:val="0"/>
          <w:color w:val="000000" w:themeColor="text1"/>
        </w:rPr>
        <w:t>年</w:t>
      </w:r>
      <w:r w:rsidRPr="00AD055A">
        <w:rPr>
          <w:rFonts w:ascii="Times New Roman" w:hAnsi="Times New Roman"/>
          <w:b w:val="0"/>
          <w:color w:val="000000" w:themeColor="text1"/>
        </w:rPr>
        <w:t>7</w:t>
      </w:r>
      <w:r w:rsidRPr="00AD055A">
        <w:rPr>
          <w:rFonts w:ascii="Times New Roman" w:hAnsi="Times New Roman"/>
          <w:b w:val="0"/>
          <w:color w:val="000000" w:themeColor="text1"/>
        </w:rPr>
        <w:t>月</w:t>
      </w:r>
      <w:r w:rsidRPr="00AD055A">
        <w:rPr>
          <w:rFonts w:ascii="Times New Roman" w:hAnsi="Times New Roman"/>
          <w:b w:val="0"/>
          <w:color w:val="000000" w:themeColor="text1"/>
        </w:rPr>
        <w:t>30</w:t>
      </w:r>
      <w:r w:rsidRPr="00AD055A">
        <w:rPr>
          <w:rFonts w:ascii="Times New Roman" w:hAnsi="Times New Roman"/>
          <w:b w:val="0"/>
          <w:color w:val="000000" w:themeColor="text1"/>
        </w:rPr>
        <w:t>日再由行政院函送立法院審議等語。</w:t>
      </w:r>
      <w:proofErr w:type="gramStart"/>
      <w:r w:rsidRPr="00AD055A">
        <w:rPr>
          <w:rFonts w:ascii="Times New Roman" w:hAnsi="Times New Roman"/>
          <w:b w:val="0"/>
          <w:color w:val="000000" w:themeColor="text1"/>
        </w:rPr>
        <w:t>惟縱有</w:t>
      </w:r>
      <w:proofErr w:type="gramEnd"/>
      <w:r w:rsidRPr="00AD055A">
        <w:rPr>
          <w:rFonts w:ascii="Times New Roman" w:hAnsi="Times New Roman"/>
          <w:b w:val="0"/>
          <w:color w:val="000000" w:themeColor="text1"/>
        </w:rPr>
        <w:t>經濟部所稱該修正案迄今已逾</w:t>
      </w:r>
      <w:r w:rsidRPr="00AD055A">
        <w:rPr>
          <w:rFonts w:ascii="Times New Roman" w:hAnsi="Times New Roman"/>
          <w:b w:val="0"/>
          <w:color w:val="000000" w:themeColor="text1"/>
        </w:rPr>
        <w:t>15</w:t>
      </w:r>
      <w:r w:rsidRPr="00AD055A">
        <w:rPr>
          <w:rFonts w:ascii="Times New Roman" w:hAnsi="Times New Roman"/>
          <w:b w:val="0"/>
          <w:color w:val="000000" w:themeColor="text1"/>
        </w:rPr>
        <w:t>年，行政院</w:t>
      </w:r>
      <w:r w:rsidRPr="00AD055A">
        <w:rPr>
          <w:rFonts w:ascii="Times New Roman" w:hAnsi="Times New Roman"/>
          <w:b w:val="0"/>
          <w:color w:val="000000" w:themeColor="text1"/>
        </w:rPr>
        <w:t>6</w:t>
      </w:r>
      <w:r w:rsidRPr="00AD055A">
        <w:rPr>
          <w:rFonts w:ascii="Times New Roman" w:hAnsi="Times New Roman"/>
          <w:b w:val="0"/>
          <w:color w:val="000000" w:themeColor="text1"/>
        </w:rPr>
        <w:t>度送審仍未獲審議之事</w:t>
      </w:r>
      <w:r w:rsidRPr="00AD055A">
        <w:rPr>
          <w:rFonts w:ascii="Times New Roman" w:hAnsi="Times New Roman"/>
          <w:b w:val="0"/>
          <w:color w:val="000000" w:themeColor="text1"/>
        </w:rPr>
        <w:lastRenderedPageBreak/>
        <w:t>實，仍</w:t>
      </w:r>
      <w:proofErr w:type="gramStart"/>
      <w:r w:rsidRPr="00AD055A">
        <w:rPr>
          <w:rFonts w:ascii="Times New Roman" w:hAnsi="Times New Roman"/>
          <w:b w:val="0"/>
          <w:color w:val="000000" w:themeColor="text1"/>
        </w:rPr>
        <w:t>無解於經濟部</w:t>
      </w:r>
      <w:proofErr w:type="gramEnd"/>
      <w:r w:rsidRPr="00AD055A">
        <w:rPr>
          <w:rFonts w:ascii="Times New Roman" w:hAnsi="Times New Roman"/>
          <w:b w:val="0"/>
          <w:color w:val="000000" w:themeColor="text1"/>
        </w:rPr>
        <w:t>暨所屬漢翔公司未於</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31</w:t>
      </w:r>
      <w:r w:rsidRPr="00AD055A">
        <w:rPr>
          <w:rFonts w:ascii="Times New Roman" w:hAnsi="Times New Roman"/>
          <w:b w:val="0"/>
          <w:color w:val="000000" w:themeColor="text1"/>
        </w:rPr>
        <w:t>日完成漢翔公司移轉民營化之違法事實，</w:t>
      </w:r>
      <w:proofErr w:type="gramStart"/>
      <w:r w:rsidRPr="00AD055A">
        <w:rPr>
          <w:rFonts w:ascii="Times New Roman" w:hAnsi="Times New Roman"/>
          <w:b w:val="0"/>
          <w:color w:val="000000" w:themeColor="text1"/>
        </w:rPr>
        <w:t>況</w:t>
      </w:r>
      <w:proofErr w:type="gramEnd"/>
      <w:r w:rsidRPr="00AD055A">
        <w:rPr>
          <w:rFonts w:ascii="Times New Roman" w:hAnsi="Times New Roman"/>
          <w:b w:val="0"/>
          <w:color w:val="000000" w:themeColor="text1"/>
        </w:rPr>
        <w:t>該設置條例所定民營化之期限為經濟部暨漢翔公司立法之初所擬定，自應依法執行法律要求，尚不得將此推諉於立法部門。</w:t>
      </w:r>
      <w:proofErr w:type="gramStart"/>
      <w:r w:rsidRPr="00AD055A">
        <w:rPr>
          <w:rFonts w:ascii="Times New Roman" w:hAnsi="Times New Roman"/>
          <w:b w:val="0"/>
          <w:color w:val="000000" w:themeColor="text1"/>
        </w:rPr>
        <w:t>且其遲至期限屆至前</w:t>
      </w:r>
      <w:r w:rsidRPr="00AD055A">
        <w:rPr>
          <w:rFonts w:ascii="Times New Roman" w:hAnsi="Times New Roman"/>
          <w:b w:val="0"/>
          <w:color w:val="000000" w:themeColor="text1"/>
        </w:rPr>
        <w:t>14</w:t>
      </w:r>
      <w:r w:rsidRPr="00AD055A">
        <w:rPr>
          <w:rFonts w:ascii="Times New Roman" w:hAnsi="Times New Roman"/>
          <w:b w:val="0"/>
          <w:color w:val="000000" w:themeColor="text1"/>
        </w:rPr>
        <w:t>日</w:t>
      </w:r>
      <w:proofErr w:type="gramEnd"/>
      <w:r w:rsidRPr="00AD055A">
        <w:rPr>
          <w:rFonts w:ascii="Times New Roman" w:hAnsi="Times New Roman"/>
          <w:b w:val="0"/>
          <w:color w:val="000000" w:themeColor="text1"/>
        </w:rPr>
        <w:t>（</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17</w:t>
      </w:r>
      <w:r w:rsidRPr="00AD055A">
        <w:rPr>
          <w:rFonts w:ascii="Times New Roman" w:hAnsi="Times New Roman"/>
          <w:b w:val="0"/>
          <w:color w:val="000000" w:themeColor="text1"/>
        </w:rPr>
        <w:t>日），始將該公司修正草案送至立法院審議，致生違法情事，核有違失。</w:t>
      </w:r>
    </w:p>
    <w:p w:rsidR="00286B1B" w:rsidRDefault="000512D1" w:rsidP="00C86866">
      <w:pPr>
        <w:pStyle w:val="10"/>
        <w:ind w:left="680" w:firstLine="680"/>
      </w:pPr>
      <w:bookmarkStart w:id="43" w:name="_Toc524902730"/>
      <w:bookmarkEnd w:id="35"/>
      <w:bookmarkEnd w:id="36"/>
      <w:bookmarkEnd w:id="37"/>
      <w:bookmarkEnd w:id="38"/>
      <w:bookmarkEnd w:id="39"/>
      <w:bookmarkEnd w:id="40"/>
      <w:bookmarkEnd w:id="41"/>
      <w:bookmarkEnd w:id="42"/>
      <w:r>
        <w:rPr>
          <w:rFonts w:hint="eastAsia"/>
        </w:rPr>
        <w:t>綜上所述，</w:t>
      </w:r>
      <w:r w:rsidR="007C30FF">
        <w:t>經濟部</w:t>
      </w:r>
      <w:r w:rsidR="00AD055A" w:rsidRPr="00AD055A">
        <w:t>所屬漢翔公司依漢翔航空工業股份有限公司設置條例第10條第1項規定，</w:t>
      </w:r>
      <w:proofErr w:type="gramStart"/>
      <w:r w:rsidR="00AD055A" w:rsidRPr="00AD055A">
        <w:t>應於漢翔</w:t>
      </w:r>
      <w:proofErr w:type="gramEnd"/>
      <w:r w:rsidR="00AD055A" w:rsidRPr="00AD055A">
        <w:t>公司85年7月1日成立後3年半內轉型為民營公司，惟該公司迄至88年12月31日</w:t>
      </w:r>
      <w:proofErr w:type="gramStart"/>
      <w:r w:rsidR="00AD055A" w:rsidRPr="00AD055A">
        <w:t>期限屆至時</w:t>
      </w:r>
      <w:proofErr w:type="gramEnd"/>
      <w:r w:rsidR="00AD055A" w:rsidRPr="00AD055A">
        <w:t>，仍未依法轉型為民營公司。經濟部遲至該</w:t>
      </w:r>
      <w:proofErr w:type="gramStart"/>
      <w:r w:rsidR="00AD055A" w:rsidRPr="00AD055A">
        <w:t>期限屆至前14日</w:t>
      </w:r>
      <w:proofErr w:type="gramEnd"/>
      <w:r w:rsidR="00AD055A" w:rsidRPr="00AD055A">
        <w:t>，始將該公司設置條例修正草案送立法院審議，致生違法情事，</w:t>
      </w:r>
      <w:r>
        <w:rPr>
          <w:rFonts w:hint="eastAsia"/>
        </w:rPr>
        <w:t>核有違失，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AD055A">
        <w:rPr>
          <w:rFonts w:hint="eastAsia"/>
        </w:rPr>
        <w:t>經濟部</w:t>
      </w:r>
      <w:r>
        <w:rPr>
          <w:rFonts w:hint="eastAsia"/>
        </w:rPr>
        <w:t>確實檢討改善</w:t>
      </w:r>
      <w:proofErr w:type="gramStart"/>
      <w:r>
        <w:rPr>
          <w:rFonts w:hint="eastAsia"/>
        </w:rPr>
        <w:t>見復</w:t>
      </w:r>
      <w:r w:rsidR="00286B1B">
        <w:rPr>
          <w:rFonts w:hint="eastAsia"/>
        </w:rPr>
        <w:t>。</w:t>
      </w:r>
      <w:proofErr w:type="gramEnd"/>
    </w:p>
    <w:p w:rsidR="00286B1B" w:rsidRDefault="00286B1B" w:rsidP="00286B1B">
      <w:pPr>
        <w:pStyle w:val="aa"/>
        <w:spacing w:beforeLines="50" w:before="228" w:after="0"/>
        <w:ind w:leftChars="1100" w:left="3742"/>
        <w:rPr>
          <w:b w:val="0"/>
          <w:bCs/>
          <w:snapToGrid/>
          <w:spacing w:val="0"/>
          <w:kern w:val="0"/>
        </w:rPr>
      </w:pPr>
      <w:bookmarkStart w:id="44" w:name="_Toc524895649"/>
      <w:bookmarkStart w:id="45" w:name="_Toc524896195"/>
      <w:bookmarkStart w:id="46" w:name="_Toc524896225"/>
      <w:bookmarkEnd w:id="44"/>
      <w:bookmarkEnd w:id="45"/>
      <w:bookmarkEnd w:id="46"/>
    </w:p>
    <w:p w:rsidR="00286B1B" w:rsidRDefault="00286B1B" w:rsidP="00286B1B">
      <w:pPr>
        <w:pStyle w:val="aa"/>
        <w:spacing w:beforeLines="50" w:before="228" w:after="0"/>
        <w:ind w:leftChars="1100" w:left="3742"/>
        <w:rPr>
          <w:b w:val="0"/>
          <w:bCs/>
          <w:snapToGrid/>
          <w:spacing w:val="0"/>
          <w:kern w:val="0"/>
        </w:rPr>
      </w:pPr>
    </w:p>
    <w:p w:rsidR="00AD055A" w:rsidRDefault="00AD055A"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bookmarkStart w:id="47" w:name="_GoBack"/>
      <w:bookmarkEnd w:id="47"/>
    </w:p>
    <w:bookmarkEnd w:id="43"/>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55" w:rsidRDefault="00E91955">
      <w:r>
        <w:separator/>
      </w:r>
    </w:p>
  </w:endnote>
  <w:endnote w:type="continuationSeparator" w:id="0">
    <w:p w:rsidR="00E91955" w:rsidRDefault="00E9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55" w:rsidRDefault="00E9195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6822">
      <w:rPr>
        <w:rStyle w:val="ac"/>
        <w:noProof/>
        <w:sz w:val="24"/>
      </w:rPr>
      <w:t>3</w:t>
    </w:r>
    <w:r>
      <w:rPr>
        <w:rStyle w:val="ac"/>
        <w:sz w:val="24"/>
      </w:rPr>
      <w:fldChar w:fldCharType="end"/>
    </w:r>
  </w:p>
  <w:p w:rsidR="00E91955" w:rsidRDefault="00E9195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55" w:rsidRDefault="00E91955">
      <w:r>
        <w:separator/>
      </w:r>
    </w:p>
  </w:footnote>
  <w:footnote w:type="continuationSeparator" w:id="0">
    <w:p w:rsidR="00E91955" w:rsidRDefault="00E9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DCD"/>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043C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E82"/>
    <w:rsid w:val="005A6DD2"/>
    <w:rsid w:val="005B7C6E"/>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66822"/>
    <w:rsid w:val="0077309D"/>
    <w:rsid w:val="007774EE"/>
    <w:rsid w:val="00781822"/>
    <w:rsid w:val="00783F21"/>
    <w:rsid w:val="00787159"/>
    <w:rsid w:val="00791668"/>
    <w:rsid w:val="00791AA1"/>
    <w:rsid w:val="007A3793"/>
    <w:rsid w:val="007B5D26"/>
    <w:rsid w:val="007C1BA2"/>
    <w:rsid w:val="007C30FF"/>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4EB9"/>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55A"/>
    <w:rsid w:val="00AD1925"/>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1206"/>
    <w:rsid w:val="00D06383"/>
    <w:rsid w:val="00D20E85"/>
    <w:rsid w:val="00D24615"/>
    <w:rsid w:val="00D27557"/>
    <w:rsid w:val="00D37842"/>
    <w:rsid w:val="00D42DC2"/>
    <w:rsid w:val="00D537E1"/>
    <w:rsid w:val="00D55BB2"/>
    <w:rsid w:val="00D6091A"/>
    <w:rsid w:val="00D6695F"/>
    <w:rsid w:val="00D75644"/>
    <w:rsid w:val="00D778F6"/>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955"/>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一.,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1."/>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一.,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1."/>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B67B-EAC3-49AC-90D5-83C69C6A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Pages>
  <Words>1576</Words>
  <Characters>76</Characters>
  <Application>Microsoft Office Word</Application>
  <DocSecurity>0</DocSecurity>
  <Lines>4</Lines>
  <Paragraphs>23</Paragraphs>
  <ScaleCrop>false</ScaleCrop>
  <Company>cy</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4</cp:revision>
  <cp:lastPrinted>2015-07-28T08:51:00Z</cp:lastPrinted>
  <dcterms:created xsi:type="dcterms:W3CDTF">2015-08-12T05:39:00Z</dcterms:created>
  <dcterms:modified xsi:type="dcterms:W3CDTF">2015-08-19T03:11:00Z</dcterms:modified>
</cp:coreProperties>
</file>